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763D" w14:textId="0937FC07" w:rsidR="00582720" w:rsidRDefault="00582720" w:rsidP="00582720">
      <w:pPr>
        <w:jc w:val="center"/>
        <w:rPr>
          <w:b/>
          <w:bCs/>
          <w:sz w:val="20"/>
          <w:szCs w:val="20"/>
        </w:rPr>
      </w:pPr>
      <w:r>
        <w:rPr>
          <w:b/>
          <w:bCs/>
          <w:sz w:val="20"/>
          <w:szCs w:val="20"/>
        </w:rPr>
        <w:t>GFWC MO Top Ten Projects</w:t>
      </w:r>
    </w:p>
    <w:p w14:paraId="417E6BD3" w14:textId="77777777" w:rsidR="00582720" w:rsidRDefault="00582720" w:rsidP="00582720">
      <w:pPr>
        <w:rPr>
          <w:b/>
          <w:bCs/>
          <w:sz w:val="20"/>
          <w:szCs w:val="20"/>
        </w:rPr>
      </w:pPr>
    </w:p>
    <w:p w14:paraId="7F3C0468" w14:textId="5AD1E657" w:rsidR="00582720" w:rsidRDefault="00582720" w:rsidP="00582720">
      <w:pPr>
        <w:rPr>
          <w:rFonts w:hint="eastAsia"/>
          <w:sz w:val="20"/>
          <w:szCs w:val="20"/>
        </w:rPr>
      </w:pPr>
      <w:r>
        <w:rPr>
          <w:b/>
          <w:bCs/>
          <w:sz w:val="20"/>
          <w:szCs w:val="20"/>
        </w:rPr>
        <w:t>Fundraising and Development</w:t>
      </w:r>
    </w:p>
    <w:p w14:paraId="3C81FC7F" w14:textId="77777777" w:rsidR="00582720" w:rsidRDefault="00582720" w:rsidP="00582720">
      <w:pPr>
        <w:rPr>
          <w:rFonts w:hint="eastAsia"/>
          <w:sz w:val="20"/>
          <w:szCs w:val="20"/>
        </w:rPr>
      </w:pPr>
      <w:r>
        <w:rPr>
          <w:b/>
          <w:bCs/>
          <w:sz w:val="20"/>
          <w:szCs w:val="20"/>
        </w:rPr>
        <w:t xml:space="preserve">1. GFWC Nu-Era Study Club </w:t>
      </w:r>
      <w:r>
        <w:rPr>
          <w:sz w:val="20"/>
          <w:szCs w:val="20"/>
        </w:rPr>
        <w:t>held a plant sale using their excess perennials from their own yards and gardens. They included other plant-related items and held the sale on a member’s driveway. They netted $1,230.</w:t>
      </w:r>
    </w:p>
    <w:p w14:paraId="61C07192" w14:textId="77777777" w:rsidR="00582720" w:rsidRDefault="00582720" w:rsidP="00582720">
      <w:pPr>
        <w:rPr>
          <w:rFonts w:hint="eastAsia"/>
          <w:sz w:val="20"/>
          <w:szCs w:val="20"/>
        </w:rPr>
      </w:pPr>
    </w:p>
    <w:p w14:paraId="2ED1DB49" w14:textId="77777777" w:rsidR="00582720" w:rsidRDefault="00582720" w:rsidP="00582720">
      <w:pPr>
        <w:rPr>
          <w:rFonts w:hint="eastAsia"/>
          <w:sz w:val="20"/>
          <w:szCs w:val="20"/>
        </w:rPr>
      </w:pPr>
      <w:r>
        <w:rPr>
          <w:b/>
          <w:bCs/>
          <w:sz w:val="20"/>
          <w:szCs w:val="20"/>
        </w:rPr>
        <w:t>2.</w:t>
      </w:r>
      <w:r>
        <w:rPr>
          <w:rFonts w:cs="Times New Roman"/>
          <w:b/>
          <w:bCs/>
          <w:sz w:val="20"/>
          <w:szCs w:val="20"/>
        </w:rPr>
        <w:t xml:space="preserve"> The Tuesday Club of Columbia</w:t>
      </w:r>
      <w:r>
        <w:rPr>
          <w:rFonts w:cs="Times New Roman"/>
          <w:sz w:val="20"/>
          <w:szCs w:val="20"/>
        </w:rPr>
        <w:t xml:space="preserve"> had a Spring Geranium Fundraiser, selling geraniums and impatiens for $3.00 </w:t>
      </w:r>
      <w:proofErr w:type="gramStart"/>
      <w:r>
        <w:rPr>
          <w:rFonts w:cs="Times New Roman"/>
          <w:sz w:val="20"/>
          <w:szCs w:val="20"/>
        </w:rPr>
        <w:t>each..</w:t>
      </w:r>
      <w:proofErr w:type="gramEnd"/>
      <w:r>
        <w:rPr>
          <w:rFonts w:cs="Times New Roman"/>
          <w:sz w:val="20"/>
          <w:szCs w:val="20"/>
        </w:rPr>
        <w:t xml:space="preserve"> As the plants were purchased from Columbia students at the local career center, the students received a portion to cover their costs.  Additionally, each customer received a bookmark highlighting GFWC and the chapter’s goal.  The club also received $123 in donations making the total income of $1,416.</w:t>
      </w:r>
    </w:p>
    <w:p w14:paraId="43D652EA" w14:textId="77777777" w:rsidR="00582720" w:rsidRDefault="00582720" w:rsidP="00582720">
      <w:pPr>
        <w:rPr>
          <w:rFonts w:cs="Times New Roman" w:hint="eastAsia"/>
          <w:sz w:val="20"/>
          <w:szCs w:val="20"/>
        </w:rPr>
      </w:pPr>
    </w:p>
    <w:p w14:paraId="1037BB38" w14:textId="77777777" w:rsidR="00582720" w:rsidRDefault="00582720" w:rsidP="00582720">
      <w:pPr>
        <w:rPr>
          <w:rFonts w:hint="eastAsia"/>
          <w:sz w:val="20"/>
          <w:szCs w:val="20"/>
        </w:rPr>
      </w:pPr>
      <w:r>
        <w:rPr>
          <w:rFonts w:cs="Times New Roman"/>
          <w:b/>
          <w:bCs/>
          <w:sz w:val="20"/>
          <w:szCs w:val="20"/>
        </w:rPr>
        <w:t xml:space="preserve">3. The GFWC Mexico Women’s Club </w:t>
      </w:r>
      <w:r>
        <w:rPr>
          <w:rFonts w:cs="Times New Roman"/>
          <w:sz w:val="20"/>
          <w:szCs w:val="20"/>
        </w:rPr>
        <w:t>did their traditional Poinsettia Sale with some changes.  Only the club members picked up and delivered the flowers.  This included all club members, volunteering at least 60 hours with a profit of $1,044.31.</w:t>
      </w:r>
    </w:p>
    <w:p w14:paraId="45160F83" w14:textId="77777777" w:rsidR="00582720" w:rsidRDefault="00582720" w:rsidP="00582720">
      <w:pPr>
        <w:rPr>
          <w:rFonts w:cs="Times New Roman" w:hint="eastAsia"/>
          <w:sz w:val="20"/>
          <w:szCs w:val="20"/>
        </w:rPr>
      </w:pPr>
    </w:p>
    <w:p w14:paraId="7FBEED12" w14:textId="7928A0D5" w:rsidR="00582720" w:rsidRDefault="00582720" w:rsidP="00582720">
      <w:pPr>
        <w:pStyle w:val="ListParagraph"/>
        <w:ind w:left="0"/>
        <w:rPr>
          <w:rFonts w:cs="Times New Roman"/>
          <w:sz w:val="20"/>
          <w:szCs w:val="20"/>
        </w:rPr>
      </w:pPr>
      <w:r>
        <w:rPr>
          <w:rFonts w:cs="Times New Roman"/>
          <w:b/>
          <w:bCs/>
          <w:sz w:val="20"/>
          <w:szCs w:val="20"/>
        </w:rPr>
        <w:t>4. The GFWC Tuesday Club of Columbia</w:t>
      </w:r>
      <w:r>
        <w:rPr>
          <w:rFonts w:cs="Times New Roman"/>
          <w:sz w:val="20"/>
          <w:szCs w:val="20"/>
        </w:rPr>
        <w:t xml:space="preserve"> had a Traveling Plate Fundraiser called Operation Hounds and Gowns.  The first part of the year, money went to Canine Companions and State Scholarships; and the second part of the year went to the </w:t>
      </w:r>
      <w:proofErr w:type="gramStart"/>
      <w:r>
        <w:rPr>
          <w:rFonts w:cs="Times New Roman"/>
          <w:sz w:val="20"/>
          <w:szCs w:val="20"/>
        </w:rPr>
        <w:t>Ronald  McDonald</w:t>
      </w:r>
      <w:proofErr w:type="gramEnd"/>
      <w:r>
        <w:rPr>
          <w:rFonts w:cs="Times New Roman"/>
          <w:sz w:val="20"/>
          <w:szCs w:val="20"/>
        </w:rPr>
        <w:t xml:space="preserve"> House Charities (RMHC) and State Scholarships.  This fundraiser, later under a new president called Operation Caring and Sharing, consisted of a “Traveling Plate” containing goodies ranging from food items to craft items, to jewelry and gift certificates.  Whoever wins the drawing is responsible for returning the plate with items of their choice to raffle at the next meeting.  The first half of the year, Operation Hounds and </w:t>
      </w:r>
      <w:proofErr w:type="gramStart"/>
      <w:r>
        <w:rPr>
          <w:rFonts w:cs="Times New Roman"/>
          <w:sz w:val="20"/>
          <w:szCs w:val="20"/>
        </w:rPr>
        <w:t>Gowns  raised</w:t>
      </w:r>
      <w:proofErr w:type="gramEnd"/>
      <w:r>
        <w:rPr>
          <w:rFonts w:cs="Times New Roman"/>
          <w:sz w:val="20"/>
          <w:szCs w:val="20"/>
        </w:rPr>
        <w:t xml:space="preserve"> $104 with $52 for Canine Companions.  Operation Caring and Sharing raised $128 with $64 for RMHC. The final balance for scholarships was $116.</w:t>
      </w:r>
    </w:p>
    <w:p w14:paraId="26AEF149" w14:textId="77777777" w:rsidR="00582720" w:rsidRPr="00582720" w:rsidRDefault="00582720" w:rsidP="00582720">
      <w:pPr>
        <w:pStyle w:val="ListParagraph"/>
        <w:ind w:left="0"/>
        <w:rPr>
          <w:rFonts w:hint="eastAsia"/>
          <w:sz w:val="20"/>
          <w:szCs w:val="20"/>
        </w:rPr>
      </w:pPr>
    </w:p>
    <w:p w14:paraId="5A99C54C" w14:textId="77777777" w:rsidR="00582720" w:rsidRDefault="00582720" w:rsidP="00582720">
      <w:pPr>
        <w:pStyle w:val="ListParagraph"/>
        <w:ind w:left="0"/>
        <w:rPr>
          <w:rFonts w:hint="eastAsia"/>
          <w:sz w:val="20"/>
          <w:szCs w:val="20"/>
        </w:rPr>
      </w:pPr>
      <w:r>
        <w:rPr>
          <w:rFonts w:cs="Times New Roman"/>
          <w:b/>
          <w:bCs/>
          <w:sz w:val="20"/>
          <w:szCs w:val="20"/>
        </w:rPr>
        <w:t>5. GFWC Woman’s Club of Shelbyville</w:t>
      </w:r>
      <w:r>
        <w:rPr>
          <w:rFonts w:cs="Times New Roman"/>
          <w:sz w:val="20"/>
          <w:szCs w:val="20"/>
        </w:rPr>
        <w:t xml:space="preserve"> decided to replace the street ‘Welcome’ banners for the city of Shelbyville.  They held a soup luncheon in the Shelby County Extension Building, which was donated for this event.  One club member applied and received $250 of Action Team funding through Thrivent Financial.  Members donated sandwiches or desserts.  The soup was made on site.  All 21 members helped and a total of $1,092 was raised.  An </w:t>
      </w:r>
      <w:proofErr w:type="gramStart"/>
      <w:r>
        <w:rPr>
          <w:rFonts w:cs="Times New Roman"/>
          <w:sz w:val="20"/>
          <w:szCs w:val="20"/>
        </w:rPr>
        <w:t>additional  $</w:t>
      </w:r>
      <w:proofErr w:type="gramEnd"/>
      <w:r>
        <w:rPr>
          <w:rFonts w:cs="Times New Roman"/>
          <w:sz w:val="20"/>
          <w:szCs w:val="20"/>
        </w:rPr>
        <w:t>330 was donated by the community.</w:t>
      </w:r>
    </w:p>
    <w:p w14:paraId="5832D4E4" w14:textId="77777777" w:rsidR="00582720" w:rsidRDefault="00582720" w:rsidP="00582720">
      <w:pPr>
        <w:pStyle w:val="ListParagraph"/>
        <w:rPr>
          <w:rFonts w:cs="Times New Roman" w:hint="eastAsia"/>
          <w:sz w:val="20"/>
          <w:szCs w:val="20"/>
        </w:rPr>
      </w:pPr>
    </w:p>
    <w:p w14:paraId="311E1854" w14:textId="77777777" w:rsidR="00582720" w:rsidRDefault="00582720" w:rsidP="00582720">
      <w:pPr>
        <w:pStyle w:val="ListParagraph"/>
        <w:ind w:left="0"/>
        <w:rPr>
          <w:rFonts w:hint="eastAsia"/>
          <w:sz w:val="20"/>
          <w:szCs w:val="20"/>
        </w:rPr>
      </w:pPr>
      <w:r>
        <w:rPr>
          <w:rFonts w:cs="Times New Roman"/>
          <w:b/>
          <w:bCs/>
          <w:sz w:val="20"/>
          <w:szCs w:val="20"/>
        </w:rPr>
        <w:t>6. GFWC Heir Study Club</w:t>
      </w:r>
      <w:r>
        <w:rPr>
          <w:rFonts w:cs="Times New Roman"/>
          <w:sz w:val="20"/>
          <w:szCs w:val="20"/>
        </w:rPr>
        <w:t xml:space="preserve"> held a chili/vegetable soup dinner to raise funds for the high school scholarship fund and other club projects.  The club members made chili, soup, nachos, hot dogs, homemade </w:t>
      </w:r>
      <w:proofErr w:type="gramStart"/>
      <w:r>
        <w:rPr>
          <w:rFonts w:cs="Times New Roman"/>
          <w:sz w:val="20"/>
          <w:szCs w:val="20"/>
        </w:rPr>
        <w:t>desserts</w:t>
      </w:r>
      <w:proofErr w:type="gramEnd"/>
      <w:r>
        <w:rPr>
          <w:rFonts w:cs="Times New Roman"/>
          <w:sz w:val="20"/>
          <w:szCs w:val="20"/>
        </w:rPr>
        <w:t xml:space="preserve"> and popcorn plus offered candy, soda and water.  The high school let the club use the kitchen and publicize in the school’s announcements.  All 15 members participated, with 75 volunteer hours for a profit of $603.68.</w:t>
      </w:r>
    </w:p>
    <w:p w14:paraId="6A981EC3" w14:textId="77777777" w:rsidR="00582720" w:rsidRDefault="00582720" w:rsidP="00582720">
      <w:pPr>
        <w:pStyle w:val="ListParagraph"/>
        <w:rPr>
          <w:rFonts w:cs="Times New Roman" w:hint="eastAsia"/>
          <w:sz w:val="20"/>
          <w:szCs w:val="20"/>
        </w:rPr>
      </w:pPr>
    </w:p>
    <w:p w14:paraId="68E10D48" w14:textId="77777777" w:rsidR="00582720" w:rsidRDefault="00582720" w:rsidP="00582720">
      <w:pPr>
        <w:pStyle w:val="ListParagraph"/>
        <w:ind w:left="0"/>
        <w:rPr>
          <w:rFonts w:hint="eastAsia"/>
          <w:sz w:val="20"/>
          <w:szCs w:val="20"/>
        </w:rPr>
      </w:pPr>
      <w:r>
        <w:rPr>
          <w:rFonts w:cs="Times New Roman"/>
          <w:b/>
          <w:bCs/>
          <w:sz w:val="20"/>
          <w:szCs w:val="20"/>
        </w:rPr>
        <w:t>7. The GFWC Woman’s Club of Ste. Genevieve</w:t>
      </w:r>
      <w:r>
        <w:rPr>
          <w:rFonts w:cs="Times New Roman"/>
          <w:sz w:val="20"/>
          <w:szCs w:val="20"/>
        </w:rPr>
        <w:t xml:space="preserve"> holds a Bake-less Bake Sale to benefit the Scholarship Fund and local Food Bank.  Members donate money instead of baking something.  We collected $645 and worked 55 volunteer hours.  </w:t>
      </w:r>
    </w:p>
    <w:p w14:paraId="1CC77952" w14:textId="77777777" w:rsidR="00582720" w:rsidRDefault="00582720" w:rsidP="00582720">
      <w:pPr>
        <w:pStyle w:val="ListParagraph"/>
        <w:rPr>
          <w:rFonts w:cs="Times New Roman" w:hint="eastAsia"/>
          <w:sz w:val="20"/>
          <w:szCs w:val="20"/>
        </w:rPr>
      </w:pPr>
    </w:p>
    <w:p w14:paraId="2B86036D" w14:textId="77777777" w:rsidR="00582720" w:rsidRDefault="00582720" w:rsidP="00582720">
      <w:pPr>
        <w:pStyle w:val="ListParagraph"/>
        <w:ind w:left="0"/>
        <w:rPr>
          <w:rFonts w:hint="eastAsia"/>
          <w:sz w:val="20"/>
          <w:szCs w:val="20"/>
        </w:rPr>
      </w:pPr>
      <w:r>
        <w:rPr>
          <w:rFonts w:cs="Times New Roman"/>
          <w:b/>
          <w:bCs/>
          <w:sz w:val="20"/>
          <w:szCs w:val="20"/>
        </w:rPr>
        <w:t>8.  GFWC Monday Club of Farmington</w:t>
      </w:r>
      <w:r>
        <w:rPr>
          <w:rFonts w:cs="Times New Roman"/>
          <w:sz w:val="20"/>
          <w:szCs w:val="20"/>
        </w:rPr>
        <w:t xml:space="preserve"> had a sale for members and the public, selling greenery and nuts from the </w:t>
      </w:r>
      <w:proofErr w:type="spellStart"/>
      <w:r>
        <w:rPr>
          <w:rFonts w:cs="Times New Roman"/>
          <w:sz w:val="20"/>
          <w:szCs w:val="20"/>
        </w:rPr>
        <w:t>Kozy</w:t>
      </w:r>
      <w:proofErr w:type="spellEnd"/>
      <w:r>
        <w:rPr>
          <w:rFonts w:cs="Times New Roman"/>
          <w:sz w:val="20"/>
          <w:szCs w:val="20"/>
        </w:rPr>
        <w:t xml:space="preserve"> Nut Company.  </w:t>
      </w:r>
      <w:proofErr w:type="gramStart"/>
      <w:r>
        <w:rPr>
          <w:rFonts w:cs="Times New Roman"/>
          <w:sz w:val="20"/>
          <w:szCs w:val="20"/>
        </w:rPr>
        <w:t>This years</w:t>
      </w:r>
      <w:proofErr w:type="gramEnd"/>
      <w:r>
        <w:rPr>
          <w:rFonts w:cs="Times New Roman"/>
          <w:sz w:val="20"/>
          <w:szCs w:val="20"/>
        </w:rPr>
        <w:t xml:space="preserve"> they raised $732 from both sales and part went to Sophomore Pilgrimage and the other part for club projects.</w:t>
      </w:r>
    </w:p>
    <w:p w14:paraId="4F3E2EC2" w14:textId="77777777" w:rsidR="00582720" w:rsidRDefault="00582720" w:rsidP="00582720">
      <w:pPr>
        <w:pStyle w:val="ListParagraph"/>
        <w:rPr>
          <w:rFonts w:cs="Times New Roman" w:hint="eastAsia"/>
          <w:sz w:val="20"/>
          <w:szCs w:val="20"/>
        </w:rPr>
      </w:pPr>
    </w:p>
    <w:p w14:paraId="265FD55D" w14:textId="126F10E5" w:rsidR="00582720" w:rsidRDefault="00582720" w:rsidP="00582720">
      <w:pPr>
        <w:pStyle w:val="ListParagraph"/>
        <w:ind w:left="0"/>
        <w:rPr>
          <w:rFonts w:cs="Times New Roman"/>
          <w:sz w:val="20"/>
          <w:szCs w:val="20"/>
        </w:rPr>
      </w:pPr>
      <w:r>
        <w:rPr>
          <w:rFonts w:cs="Times New Roman"/>
          <w:b/>
          <w:bCs/>
          <w:sz w:val="20"/>
          <w:szCs w:val="20"/>
        </w:rPr>
        <w:t>9. GFWC Woman’s Club of Ste Genevieve</w:t>
      </w:r>
      <w:r>
        <w:rPr>
          <w:rFonts w:cs="Times New Roman"/>
          <w:sz w:val="20"/>
          <w:szCs w:val="20"/>
        </w:rPr>
        <w:t xml:space="preserve"> supports Operation Christmas Child.  At the October meeting members donated in-kind gifts to fill 55 shoe </w:t>
      </w:r>
      <w:proofErr w:type="gramStart"/>
      <w:r>
        <w:rPr>
          <w:rFonts w:cs="Times New Roman"/>
          <w:sz w:val="20"/>
          <w:szCs w:val="20"/>
        </w:rPr>
        <w:t>boxes  A</w:t>
      </w:r>
      <w:proofErr w:type="gramEnd"/>
      <w:r>
        <w:rPr>
          <w:rFonts w:cs="Times New Roman"/>
          <w:sz w:val="20"/>
          <w:szCs w:val="20"/>
        </w:rPr>
        <w:t xml:space="preserve"> member donated the $500 in funds to ship the boxes.  In-kind gifts amounted to $750.</w:t>
      </w:r>
    </w:p>
    <w:p w14:paraId="49E7E8BF" w14:textId="77777777" w:rsidR="00582720" w:rsidRPr="00582720" w:rsidRDefault="00582720" w:rsidP="00582720">
      <w:pPr>
        <w:pStyle w:val="ListParagraph"/>
        <w:ind w:left="0"/>
        <w:rPr>
          <w:rFonts w:hint="eastAsia"/>
          <w:sz w:val="20"/>
          <w:szCs w:val="20"/>
        </w:rPr>
      </w:pPr>
    </w:p>
    <w:p w14:paraId="45891BB7" w14:textId="77777777" w:rsidR="00582720" w:rsidRDefault="00582720" w:rsidP="00582720">
      <w:pPr>
        <w:pStyle w:val="ListParagraph"/>
        <w:ind w:left="0"/>
        <w:rPr>
          <w:rFonts w:cs="Times New Roman" w:hint="eastAsia"/>
          <w:sz w:val="20"/>
          <w:szCs w:val="20"/>
        </w:rPr>
      </w:pPr>
      <w:r>
        <w:rPr>
          <w:rFonts w:cs="Times New Roman"/>
          <w:b/>
          <w:bCs/>
          <w:sz w:val="20"/>
          <w:szCs w:val="20"/>
        </w:rPr>
        <w:t>10. GFWC Achieving by Reading Club</w:t>
      </w:r>
      <w:r>
        <w:rPr>
          <w:rFonts w:cs="Times New Roman"/>
          <w:sz w:val="20"/>
          <w:szCs w:val="20"/>
        </w:rPr>
        <w:t xml:space="preserve"> could not have their Bunco Fundraiser and Pontoon Party.  The president suggested supporting the GFWC Nu-Era Club and buy plants from their plant sale.  Three volunteer hours were used in researching and typing up the list of plants and informing club members, which resulted in members spending $101 to help GFWC Nu-Era Club.</w:t>
      </w:r>
    </w:p>
    <w:p w14:paraId="37F90789" w14:textId="77777777" w:rsidR="00582720" w:rsidRDefault="00582720" w:rsidP="00582720">
      <w:pPr>
        <w:rPr>
          <w:rFonts w:hint="eastAsia"/>
          <w:sz w:val="20"/>
          <w:szCs w:val="20"/>
        </w:rPr>
      </w:pPr>
      <w:r>
        <w:rPr>
          <w:rFonts w:cs="Times New Roman"/>
          <w:b/>
          <w:bCs/>
          <w:sz w:val="20"/>
          <w:szCs w:val="20"/>
        </w:rPr>
        <w:t xml:space="preserve">Creativity </w:t>
      </w:r>
    </w:p>
    <w:p w14:paraId="67A2D441" w14:textId="77777777" w:rsidR="00582720" w:rsidRDefault="00582720" w:rsidP="00582720">
      <w:pPr>
        <w:rPr>
          <w:rFonts w:hint="eastAsia"/>
          <w:sz w:val="20"/>
          <w:szCs w:val="20"/>
        </w:rPr>
      </w:pPr>
      <w:r>
        <w:rPr>
          <w:rFonts w:cs="Times New Roman"/>
          <w:b/>
          <w:bCs/>
          <w:sz w:val="20"/>
          <w:szCs w:val="20"/>
        </w:rPr>
        <w:t xml:space="preserve">GFWC Women’s Club of Lexington </w:t>
      </w:r>
      <w:r>
        <w:rPr>
          <w:rFonts w:cs="Times New Roman"/>
          <w:sz w:val="20"/>
          <w:szCs w:val="20"/>
        </w:rPr>
        <w:t xml:space="preserve">call on new residents and present them with a reusable cloth bag containing information about local stores, churches, </w:t>
      </w:r>
      <w:proofErr w:type="gramStart"/>
      <w:r>
        <w:rPr>
          <w:rFonts w:cs="Times New Roman"/>
          <w:sz w:val="20"/>
          <w:szCs w:val="20"/>
        </w:rPr>
        <w:t>services</w:t>
      </w:r>
      <w:proofErr w:type="gramEnd"/>
      <w:r>
        <w:rPr>
          <w:rFonts w:cs="Times New Roman"/>
          <w:sz w:val="20"/>
          <w:szCs w:val="20"/>
        </w:rPr>
        <w:t xml:space="preserve"> and organizations plus phone numbers of city and county offices. They also use ads, which are updated annually.</w:t>
      </w:r>
    </w:p>
    <w:p w14:paraId="2E8A200D"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20"/>
    <w:rsid w:val="000B74D5"/>
    <w:rsid w:val="003D7A07"/>
    <w:rsid w:val="00582720"/>
    <w:rsid w:val="005B038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72FF5"/>
  <w15:chartTrackingRefBased/>
  <w15:docId w15:val="{F150CC9D-8797-7E47-8674-04F95CDF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720"/>
    <w:rPr>
      <w:rFonts w:ascii="Liberation Serif" w:eastAsia="NSimSun" w:hAnsi="Liberation Serif" w:cs="Arial"/>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2720"/>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2022-08-06T17:53:00Z</dcterms:created>
  <dcterms:modified xsi:type="dcterms:W3CDTF">2022-08-06T17:54:00Z</dcterms:modified>
</cp:coreProperties>
</file>